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59" w:rsidRPr="006F0D27" w:rsidRDefault="009A5859" w:rsidP="009A5859">
      <w:pPr>
        <w:pStyle w:val="a3"/>
        <w:rPr>
          <w:rFonts w:ascii="Palatino Linotype" w:hAnsi="Palatino Linotype"/>
          <w:b/>
        </w:rPr>
      </w:pPr>
    </w:p>
    <w:p w:rsidR="009A5859" w:rsidRPr="006F0D27" w:rsidRDefault="009A5859" w:rsidP="009A5859">
      <w:pPr>
        <w:pStyle w:val="a3"/>
        <w:rPr>
          <w:rFonts w:ascii="Palatino Linotype" w:hAnsi="Palatino Linotype" w:cs="Times New Roman"/>
          <w:b/>
          <w:lang w:val="tt-RU"/>
        </w:rPr>
      </w:pPr>
      <w:r w:rsidRPr="006F0D27">
        <w:rPr>
          <w:rFonts w:ascii="Palatino Linotype" w:hAnsi="Palatino Linotype"/>
          <w:b/>
          <w:lang w:val="ru-RU"/>
        </w:rPr>
        <w:t>1.</w:t>
      </w:r>
    </w:p>
    <w:p w:rsidR="009A5859" w:rsidRPr="006F0D27" w:rsidRDefault="009A5859" w:rsidP="009A5859">
      <w:pPr>
        <w:pStyle w:val="a3"/>
        <w:rPr>
          <w:rFonts w:ascii="Palatino Linotype" w:hAnsi="Palatino Linotype" w:cs="Times New Roman"/>
          <w:b/>
          <w:lang w:val="tt-RU"/>
        </w:rPr>
      </w:pPr>
      <w:r w:rsidRPr="006F0D27">
        <w:rPr>
          <w:rFonts w:ascii="Palatino Linotype" w:hAnsi="Palatino Linotype" w:cs="Times New Roman"/>
          <w:b/>
          <w:lang w:val="ru-RU"/>
        </w:rPr>
        <w:t>Мафҳуми «партия» чист</w:t>
      </w:r>
      <w:r w:rsidRPr="006F0D27">
        <w:rPr>
          <w:rFonts w:ascii="Palatino Linotype" w:hAnsi="Palatino Linotype" w:cs="Times New Roman"/>
          <w:b/>
          <w:lang w:val="tt-RU"/>
        </w:rPr>
        <w:t>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партия ин табақа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партия ин миллат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партия ин синф;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партия ин гурӯҳи одамон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партия ин авлод;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Мақсади ҳизб чист?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мақсади ҳизб ин роҳхат кардан;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мақсади ҳизб ин низоъ андохтан;) мақсади ҳизб ин ташвиқот бурҳон;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мақсади ҳизб ин мубориза барои ҳокимият;) мақсади ҳизб истисмор кардан;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коммунистӣ дар кадом кишвар ташаккул ёфт?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Олмон;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Хитой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Тоҷикистон;) дар Ҷопон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Украина;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сиёсии аввалин манфиати кадом гурӯҳҳои ҷамъиятиро ифода мекарданд?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манфиати феодалон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манфиати ҳарбиён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манфиати диндорон;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D) манфиати аристократияи ҳукумрон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манфиати ғуломон;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Арасту оиди мақсади ҳизб чӣ гуфта буд?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мақсади иғвогарӣ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мақсади ба ҷанг даъват кардан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мақсади ҷудоиандозӣ;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мақсади ба даст овардани ҳокимият;) бе мақсад;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сиёсӣ кай характери институтсионалӣ гирифтаанд?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асри V пеш аз мелод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асри VI;) дар асри XXI;) дар асрҳои XVI-XVII;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асри XVIII -XIX;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қонун дар инкишофи ҳизхои сиёсӣ нақши муҳим бозид?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қонуни шоҳ Ҳаммурапӣ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қонуни Ману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қонуни бекор кардани ҳуқуқи крепастной;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қонуни ягонаи умумии ҳуқуқи интихоботӣ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қонуни озодии виҷдон;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Оиди маъно ва моҳияти ҳизбҳои сиёсӣ чанд нуқтаи назар вуҷуд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даҳ нуқтаи назар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ҳафт нуқтаи назар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C) як нуқтаи назар;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шаш нуқтаи назар;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се нуқтаи назар;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сотсиолог қайд карда буд, ки ҳизб ин “иттиҳоди одамонест, ки як доктринаро эътироф мекунанд”?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Маккиовелӣ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Ҷ. Локк;) Гегел;) У. Ростоу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Бенжамен Констан;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мутафаккир қайд карда буд, ки ҳизб манфиати синфӣ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Кант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Гегел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Мартев;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Маркс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Ленин;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Тадқиқотчиёни амрикоӣ Д. Ж. Лапаломбара ва М. Вайнер чанд тафовути байни ҳизбҳоро муаяйн кардаанд?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даҳто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понздаҳто;) дуто;) ҳафто;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панҷто;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Арасту ҳизбҳои сиёсиро чӣ тавр номгузорӣ карда буд?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A) ҳизбҳои ботлоқӣ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кӯҳистонӣ, водинишин;) ҳизбҳои осмонӣ;) ҳизбҳои саҳроӣ;) ҳизбҳои минтақавӣ;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М. Вебер чанд давраи инкишофи ҳизбҳоро нишон додааст?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бисти давра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понздаҳ давра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умуман нишон надодааст;) як давра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се давра;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давлати Европа тамоми давраҳои инкишофи ҳизбҳоро аз сар гузаронидааст?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Норвегия;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Полша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Хорватия;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Англия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Германия;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“Реформ Клаб” ва “Чарлтон Клаб” дар кадом давлати Европа инкишоф ёфтанд?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Ҳиндустон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Испания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Япония;) дар Португалия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Англия;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Аз рӯи унсурҳои ғоявӣ ҳизбҳо ба чанд гурӯҳ тақсим мешаванд?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ба шаш гурӯҳ;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бар чор гурӯҳ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ба як гурӯҳ;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ба се гурӯҳ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ба ду гурӯҳ;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чанд давлатҳои Европа ҳизбҳои конфессионалӣ фаъолият доранд?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35 давлат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17 давлат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5 давлат;) дар 10 давлат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7 давлат;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“Кадрӣ” ва Оммавиро“ кадом сотсиолог муайян кардааст?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Бжезинский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Хантингтон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Соловёв;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Вебер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Дюверже;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“Кадрӣ” манфиати кадом табақаҳои иҷтимоиро ҳимоя мекунанд?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буржуазияи майда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буржуазияи миёна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синфи коргар;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D) сиёсатмадорони баландмақом, олигархияи молиявӣ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фермерҳо;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20.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Ба ҳизбҳои оммавӣ кадом гурӯҳи ҳизбҳо дохил мешаванд?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ҳизбҳои ислоҳотчӣ;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либералӣ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ҳизбҳои динӣ;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ҳизбҳои коммунистӣ, сотсиал-демократӣ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ҳизбҳои авторитарӣ;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21.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ҳамарофарогиранда кай ташкил шудаанд?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аввали асри XX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1914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солҳои 80-уми асри XX;) соли 1930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баъди Ҷанги дуюми ҷаҳонӣ;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22.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Коммунисти Тоҷикистон кай ташкил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1924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1935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1970;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1960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1988;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23.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коммунисти Иттиҳоди Шуравӣ кай аз роҳбарии сиёсӣ дур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A) соли 1992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1991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2005;) соли 1993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1997;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24.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Ҳоло дар ҷумҳуриҳои баъдишуравӣ чанд ҳизби коммунистӣ фаъолият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даҳ 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бисту ду ҳизб;) як ҳизб;) понздаҳ 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чор ҳизб;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25.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ҳизбҳоро ҳизбҳои “шаклан нав” меноманд?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ҳизбҳои либеларӣ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християнӣ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ҳизбҳои радикалӣ;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ҳизбҳои “Сабз”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ҳизбҳои миллӣ;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26.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ҷомеа ҳоло чанд шакли ҳизбҳо вуҷуд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даҳ шакл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се шакл;) ду шакл;) шаш шакл;) панҷ шакл;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27.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сиёсӣ аз рӯи шумора ва сифаташон ба чанд система тақсим мешаванд?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ба 12 система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lastRenderedPageBreak/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ба 10 система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ба як система;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ба се система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ба ду система;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28.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Ҷумҳурии халқии Хитой кадом ҳизб ҳукмрон 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либералӣ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коргарӣ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ҳизби ҷумҳурихохон;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ҳизби коммустӣ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озодихоҳӣ;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29.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Системаи ҳизбии либералию демократӣ дар кадом мамлакатҳо зиёдтар инкишоф ёфтааст?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мамлакатҳои Аврупою ИМА;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мамлакатҳои Осиё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ин гуна система вуҷуд надорад;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мамлакатҳои Африқо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давлатҳои собиқ Иттиҳоди Шуравӣ;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30.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Системаи ҳизбии фашистӣ дар кадом давлат вуҷуд дошт?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Англия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Франсия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Испания;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Германия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ИМА;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 xml:space="preserve"> 31.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моддаи конститутсия Иттиҳоди Шуравӣ роли роҳбарикунандаи ҲКИШ-ро қонунӣ карда буд?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моддаи 16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моддаи 20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моддаи 7;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моддаи 6;) моддаи 1;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32.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Бори аввал дар Тоҷикистон “Қонун дар бораи ҳизбҳои сиёсӣ” кадом сол қабул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октябри соли 1989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октябри соли 1990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октябри соли 1995;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октябри соли 1993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октябри соли 1994;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33.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Қонуни Ҷумҳурии Тоҷикистон “Дар бораи иттиҳодияҳои ҷамъиятӣ” кай қабул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1985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1988;) соли 1994;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1990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1993;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34.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Манфиатҳои иҷтимоии халқи заҳматкашро кадом ҳизб ҳимоя мекунад?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либеларӣ-буржуазӣ;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lastRenderedPageBreak/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демократӣ;) ҳизби сотсиалистӣ;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ҳизби коммунистӣ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аграрӣ;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35.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Таъмини адолати иҷтимоӣ арзиши идеологии кадом ҳизб 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ҷумҳуриявӣ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либералӣ-демократӣ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идеологияи ҳизб нест;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ҳизби коммунистӣ;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христианӣ;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36.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сиёсии Тоҷикистон аз кадом сол дар интихобот иштирок мекунанд?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аз соли 1995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Times New Roman Taj" w:hAnsi="Palatino Linotype"/>
          <w:b/>
          <w:sz w:val="28"/>
          <w:szCs w:val="28"/>
          <w:lang w:val="tt-RU"/>
        </w:rPr>
        <w:t>аз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соли 1998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умуман дар интихобот иштирок намекунанд;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аз соли 1999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аз соли 2000;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37.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ҳизб идеалҳои либеларӣ-буржуазиро дар Тоҷикистон паҳн мекунад?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коммунистӣ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халқӣ-демократӣ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ҳизби ислоҳоти иқтисодӣ;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ҳизби сотсиалистӣ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аграрӣ;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lastRenderedPageBreak/>
        <w:t xml:space="preserve"> 38.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Тоҷикистон чанд ҳизби сиёсӣ фаъолият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ду 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се 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ҳафт ҳизб;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як 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панҷ ҳизб;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39.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Мавҷуд будани ҳизбҳои оппозитсионӣ дар ҷомеа чӣ маъно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маънои ҳукмронии яккасардорӣ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маънои 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маънои яккаҳукмронӣ;) маънои бесарусомонӣ;) маънои беҳокимиятӣ;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40.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парламенти Тоҷикистон намояндагони кадом ҳизб аксариятро ташкил мекунанд?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аграрӣ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сотсиалистӣ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ҳизби сотсиал-демократии Тоҷикистон;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ҳизби халқии демократии Тоҷикистон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ислоҳоти иқтисодии Тоҷикистон;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41.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Фаъолияти кадом ҳизбҳо дар аввали солҳои 90-уми асри </w:t>
      </w:r>
      <w:r w:rsidRPr="006F0D27">
        <w:rPr>
          <w:rFonts w:ascii="Palatino Linotype" w:hAnsi="Palatino Linotype"/>
          <w:b/>
          <w:sz w:val="28"/>
          <w:szCs w:val="28"/>
          <w:lang w:val="en-US"/>
        </w:rPr>
        <w:t>XX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манъ шуда буд?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коммунистӣ;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lastRenderedPageBreak/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наҳзати ислом, 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ҳизби сотсиал-демократӣ;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ҳизби конгресси миллӣ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сотсиалистӣ;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42.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парламенти Тоҷикистон чанд ҳизб фаъолият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як 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ду ҳизб;) ҳафт ҳизб;) чор 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панҷ ҳизб;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43.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парламент ҳизбҳо чанд мандат депутат доранд?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35 мандат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53 мандат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63 мандат;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22 мандат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12 мандат;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44.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сол ҳизби Халқӣ ба Ҳизби халқии демократӣ номгузорӣ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1995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1996;) соли 2005;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1997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2000;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45.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сол дуюмбора ба фаъолияти ҳизбҳои Наҳзати Ислом ва демократӣ иҷозат дода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1993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1994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2003;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1998;) соли 2000;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46.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Раиси ҳизби Халқии демократии Тоҷикистон кист?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А. Достиев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Э. Раҳмон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М. Давлатов;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С. Сафаров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М. Убайдуллоев;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47.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Раиси ҳизби коммунистии Тоҷикистон айни замон кист?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И. И. Талбаков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М. Абдуллоев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А. Абдулов;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Н. Насимов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Т. Каримов;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48.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Раиси ҳизби аграрии Тоҷикистон айни замон кист?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Т. Каримов;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Н. Насимов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И. И. Талбаков;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Р. Латифзода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Ш. Шабдолов;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 xml:space="preserve"> 49.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Аввалин ҳизби коммунистӣ дар ҷаҳон кадом сол ташкил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феврали соли 1830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феврали соли 1840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феврали соли 1870;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феврали соли 1848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феврали соли 1852;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50.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Асосгузори партияи коммунистӣ кӣ буд?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Прудан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Бакунин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Плеханов;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К. Маркс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Лопашин;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51.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ташаккули ҳизб кадом омил роли ҳалкунанда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омили иқтисодӣ;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омили иҷтимоӣ;) омили хориҷӣ;) омили фарҳангӣ;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омили идеологӣ;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52.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Системаи дуҳизбӣ дар кадом мамлакт хуб инкишоф ёфтааст?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Италия;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Амрико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Русия;) дар Белгия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Япония;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lastRenderedPageBreak/>
        <w:t xml:space="preserve"> 53.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Системаи дуюмнимҳизбӣ дар кадом вақт истифода мешавад?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вақти интихобот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вақти гирдиҳамомҳо;) дар ягон ҳолат истифода намешавад;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вақти ташаккули ҳукумат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вақти баҳсҳои телевизионӣ;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54. Маркази қабули қарорҳои сиёсӣ дар Тоҷикистон кадом мақомот ба ҳисоб меравад?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Ҳукумати Ҷумҳурии Тоҷикистон;) Дастгоҳи иҷроияи Президенти Ҷумҳурии Тоҷикистон;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Мақомоти намояндагии ҳокимияти давлатӣ;) Мақомотҳои маҳаллии ҳокимияти давлатӣ;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Президенти Ҷумҳурии Тоҷикистон;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55.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Ҷумҳурии Тоҷикистон кадом низоми ҳизбӣ амал менамояд?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Низоми якҳизбӣ;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Низоми дуюнимҳизбӣ;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Низоми сеҳизбӣ;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Низоми дуҳизбӣ;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Низоми бисёрҳизбӣ;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56.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Ҷумҳурии Тоҷикистон ҳизбҳои мавҷуда тамоми давраҳои ташаккул ва инкишофро, ки аз ҷониби М. Вебер пешниҳод шудааст, аз сар гузаронидаанд?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A) Ҳамаи ҳизбҳо ин давраҳои ташаккулро аз сар гузаронидаанд;) Танҳо Ҳизби коммунистӣ ва Ҳизби Халқӣ-демократии Тоҷикистон;) Танҳо ҳизби коммунистии Тоҷикистон;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Не, ин давраҳоро аз сар нагузаронидаанд;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Танҳо Ҳизби демократии Тоҷикистон;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57.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Дар Ҷумҳурии Тоҷикистон чанд ҳизби сиёсӣ амал менамояд?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6- то;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4-то;) 7-то;) 5-то;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8-то;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58.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Ҷумҳурии Тоҷикистон заминаи сиёсӣ-ҳуқуқии амал намудани ҳизбҳо кадомҳоянд?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Низоми бисёрҳизбӣ;) Меъёрҳои миллӣ ва байналхалқӣ;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Конститутсияи Ҷумҳурии Тоҷикистон, Қонуни ҶТ «Дар бораи ҳизбҳо»;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Кодекси меҳнати Ҷумҳурии Тоҷикистон;) Низоми қонунгузории Ҷумҳурии Тоҷикистон;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59.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Хусусияти фарқкунандаи низоми ҳизбии Тоҷикистон аз дигар кишварҳои минтақа дар чӣ зоҳир мегашт?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Ҳеҷ фарқияте надорад;) Ҳизбҳои зиёд дар Тоҷикистон амал менамоянд;) Ҳизбҳои Тоҷикистон дорои идеологияи муайян мебошанд;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Тоҷикистон ҳизби динӣ амал менамуд;) Ҳизбҳо дар Тоҷикистон коалитсияи ҳизбиро ташкил намудаанд;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 xml:space="preserve"> 60.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Интихоботи миёндаврӣ чӣ маъно дорад?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Интихоботе, ки барои интихоби вакили бармаҳал хориҷшуда гузаронида мешавад;) Чунин интихобот мавҷуд нест;) Интихоботе, ки дар он на ҳама иштирок мекунанд;) Интихоботе, ки дар як давра натиҷа намедиҳад;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Интихоботе, ки на ҳама вақт гузаронида мешавад;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61.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кадом ҳолат давари дуюми интихобот гузаронида мешавад?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Ҳеҷ вақт;) Агар як нафар номзадии худро пешниҳод карда бошад;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C) Дар ҳолате, ки хеҷ як номзад овозҳои заруриро ба даст оварда натавонад;) Агар номзадҳо аз ҳад зиёд бошанд;) Тамоми интихоботҳое, ки гузаронида мешаванд, аз ду давра иборатанд;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62.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Райъпурсӣ чӣ маъно дорад?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Муколамаи байни ду нафар;) Маҷлиси коллективҳои меҳнатӣ;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Падидаест, ки барои муайян намудани мавқеи одамон гузаронида мешавад;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Раъйпурсӣ интихобот аст;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Одамон барои дохил шудан ба ҳизбҳои сиёсӣ раъй медиҳанд;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63.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таърихи навини Тоҷикистон чанд маротиба раъйпурсии умумхалқӣ гузаронида шудааст?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2 маротиба;) 5 маротиба;) 4 маротиба;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g-Cyrl-TJ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3 маротиба</w:t>
      </w:r>
      <w:r w:rsidRPr="006F0D27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 xml:space="preserve">E) 1 маротиба;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64.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Конститутсияи кунунии Тоҷикистон чӣ тавр қабул карда шудааст?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Тариқи интихоботи умумихалқӣ;) Тариқи овоздиҳӣ дар мақомоти қонунгузори кишвар;) Аз тарафи Ҳукумати Тоҷикистон;) Конститутсияи собиқ Иттиҳоди Шуравӣ тағйир дода шудааст;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Тариқи раъйпурсии умумихалқӣ;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65.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Давраҳои асосии баргузории интихобот кадомҳоянд?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Тайёрӣ ва гузаронидани овоздиҳӣ;) Муайян намудани таърихи баргузорӣ, бақайдгирии номзадҳо, ташвиқоту тарғиботи номазадҳо, овоздиҳӣ, муайян намудани натиҷаҳои интихобот;) Бақайдгирӣ, овоздиҳӣ, муайян намудани натиҷаҳо;) Бақайдгирӣ ва овоздиҳӣ;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Овоздиҳӣ ва муайя намудани натиҷаҳои ниҳоӣ;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66.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Омӯзиши афкори умум дар раванди сиёсӣ чӣ мақом дорад?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Раванди сиёсиро мустаҳкам менамояд;) Алоқамандие надорад;) Дар раванди сиёсӣ мушкилотро эҷод месозад;) Раванди сиёсӣ аз ягон омил вобаста нест;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Раванди сиёсӣ аз рафтори одамон вобаста аст;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67.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Қарори сиёсӣ дар кадом ҳолат қабул карда мешавад?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A) Ҳама вақт;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Қарори сиёсӣ аз тарафи ҳама аз рӯи зарурат қабул карда мешавад;) Ҳизбҳои сиёсӣ қарорҳои хусусияти умумидоштаро қабул менамоянд;) Баҳри бартараф намудани проблемаҳои мухталиф қарори сиёсӣ қабул карда мешавад;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Дар ягон ҳолат қарори сиёсӣ қабул намегардад;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68.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Давраҳои қабули қарори сиёсӣ кадомҳоянд?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Қабул намудани қарор, амал намудани қарори қабулшуда;) Тайёрӣ, қабул кардан, амалӣ намудани қарор;) Давраҳои алоҳидаи қабули қарор ҷудо карда намешаванд;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D) Ҷамъоварии иттилоот, таҳлили иттилооти ҷамъоваришуда ва таҳияи лоиҳаи қарор, баррасии лоиҳа ва қабул намудани он, амалӣ намудани қарори қабулшуда;) Баррасии қарор, қабул намудан;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69.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Дар раванди қабули қарори сиёсӣ асосан кадом омилҳоро ба инобат мегиранд?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Ба вазъияти ҷомеа;) Имкониятҳои амалӣ намудани қарори қабулшуда;) Ба ягон омил эътибор намедиҳанд;) Ба муносибати оппозитсия;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Ба муносибати оммаи мардум нисбат ба қарор;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70.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Барои қабули қарори сиёсӣ кадом воситаҳо муҳиманд?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Маданият, идеология, шуур;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Дигаргуниҳо, тағйирот;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Роҳу воситаҳои ҳалли масъалаҳо;) Тактикаи фаъолият;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 xml:space="preserve">E) Маданият, тағйирот ва дигаргуниҳо, тактикаи ҳаракату амал, роҳу воситаҳои ҳалли масъала;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71.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Барои чӣ қарор ва қонунҳо на ҳама вақт иҷро мешаванд?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Механизм ва заминаи иҷроиши онҳо мавҷуд нест;) Қонун ва қарорҳоро одамон риоя намекунанд;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Манфиати тарафайни одамон ва ҳокимият баробар ба эътибор гирифта намешавад;) Барои иҷроиши қонун ва қарорҳо раванди сиёсӣ таъсир мерасонад;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Чунин қонун ва қарорҳо нолозиманд;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72.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Қарорҳое, ки дар ҳолати буҳронӣ қабул карда мешаванд, чӣ хусусият доранд?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Ҳолати муваққатӣ;) Ҳолати доимӣ;) Ҳолати номукаммал;) Ҳолати амалӣ;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Ба қарорҳои дар вазъи ором қабулшуда монанд аст;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73.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Назарияи меъёрӣ раванди қабули қарори сиёсиро чӣ гуна тавсиф мешавад?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Ҳамчун интихоби ратсионалии мақсадҳои сисёсӣ дар вазъи мураккаб;) Тарҳсозии математикӣ, тадқиқоти амалиётҳо;) Таъсир ба сатҳи дастгирӣ ва обрӯю эътибори режими ҳукмрон;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Унсури марказии дигаргун намудани талаботи сиёсии гурӯҳҳои мухталиф;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Методҳои танзими муносибатҳои иҷтимоӣ;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74.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Назарияи рафторӣ қабули қарори сиёсиро чӣ гуна тавсиф кардан мумкин аст?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Методҳои танзим намудани муносибатҳои иҷтимоӣ;) Интихоби ратсионалии мақсадҳои сиёсӣ дар вазъи мураккаб ва муваққатӣ;) Таъсир ба ҳукумат ва ҳокимияти қонунгузор аз тарафи одамон;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Таъсиррасонии махсуси одамон, ки дар асоси омилҳои мухталиф пайдо мешавад, ки ба ин раванд таъсир мерасонад;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Воситаи муҳимми таъсиррасонии ҳокимият ба оммаи мардум ва институтҳои сиёсии ғайридавлатӣ;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75.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Сохторҳои мухталифи ғайрирасмӣ, ки ба раванди қабули қарор таъсир мерасонанд, кадомҳоянд?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Ҳизбҳои сиёсӣ, созмонҳои ҷамъиятӣ;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Кумитаҳои парламентӣ, комиссияҳо, гурӯҳҳои лоббистӣ;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Мақомоти гуногуни ҳокимияти давлатӣ;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Фраксияҳои ҳизбӣ дар парламент;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E) Иттиҳодияҳои байнишахсии сиёсатмадорон ва коршиносон;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76.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Сохторҳои мухталифи расмӣ, ки ба раванди қабули қарор таъсир мерасонанд, кадомҳоянд?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Иттиҳодияҳои байнишахсии сиёсатмадорон ва коршиносон;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Кумитаҳои парламентӣ, комиссияҳо, гурӯҳҳои лоббистӣ;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Мақомоти гуногуни давлатӣ;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D) Фраксияҳои ҳизбӣ дар парламент;) Ҳизбҳои сиёсӣ, созмонҳои ҷамъиятӣ;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77.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Э. Квейт нисбати ҷамъоварии иттилоот барои қабули қарори сиёсӣ чӣ ақида пешниҳод намудааст?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натиҷаи гузаронидани тадқиқот иттилоот бояд ҷамъоварӣ карда шавад;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Дар ҷамъоварии иттилоот истифодаи натиҷаи тадқиқоти институтҳои ғайрирасмӣ зарур аст;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Иттиллот бояд аз ҳамон вазъи принсипиалӣ ба даст оварда шавад, ки бояд дар раванди қабули қарори сиёсӣ ба инобат гирифта шавад;) Ташкил намдуани гурӯҳҳои корӣ барои ҷамъоварии иттилоот заминаи муҳимми қабули қарори сиёсӣ ба ҳисоб меравад;) Дар раванди қабули қарори сиёсӣ иттилоот лозим нест;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78.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Методҳои қабули қарори сиёсӣ аз чӣ вобаста аст?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A) Аз масъалаҳои махсуси ҳалшаванда ва анъанаҳое, ки дар сохтори идоранамоӣ истифода мешаванд;) Аз мақсадҳои пешгузошташуда;) Аз вазъи мавҷуда;) Аз субъектҳои қабули қарори сиёсӣ;) Аз ҳудуд ва вақти қабули қарори сиёсӣ;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79.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Ч. Линдблюм кадом методҳои қабули қарори сиёсиро пешниҳод намудааст?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A) Методи системавӣ, таърихӣ, рафторӣ;) Методи ратсионалӣ-умумӣ, методи маҳдуднамоиҳои пайдарпай;) Методи ратсионалӣ, системавӣ;) Методи таҳлилӣ ва мушоҳида;) Методи таърихӣ, таҳлилӣ, мушоҳида;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80.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Тақсимоти шохаҳои ҳокимият дар кадом ҳуҷҷат асоси ҳуқуқию сиёсӣ ёфтанд?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декларатсия дар бораи истиқлолияти сиёсӣ;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дар Конститутсия;) низомнома дар бораи интихобот;) дар қонун дар бораи ҳизбҳои сиёсӣ;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қонун дар бораи иттиҳодияҳои ҷамъиятӣ;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81.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Парламенти Тоҷикистон аз чанд палата иборат аст?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аз як палата;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аз ду палата;) аз ҳашт палата;) аз чор палата;) аз даҳ палата;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82.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Қонуни Ҷумҳурии Тоҷикистон “Дар бораи Иттиҳоди Маҷлиси Олӣ” кай дарҷ шуд?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1992;) соли 1994;) соли 2003;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1999;) соли 1997;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83.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Ҷаласаҳои якҷояи маҷлиси миллӣ ва маҷлиси Намояндагон кадом роҳбари сиёсӣ даъват мекунанд?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раиси маҷлиси Миллӣ;) раиси маҷлиси намояндагон;) Шурои адлия;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Президент;) суди Конститутсионӣ;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84.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Тақсимоти ҳокимият дар кадом ҳуҷҷат қонунӣ шудааст?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A) дар қонуни интихоботӣ;) дар қонуни интихоботи маҷлисӣ олӣ;) дар декларатсияи истиқлолияти сиёсӣ;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Конститутсия;) дар қонуни “Дар бораи ҳизбҳои сиёсӣ”;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85.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Ҷумҳурии Тоҷикистон кадом шакли идоракунӣ амал мекунад?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идоракунии яккасардорӣ;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идоракунии парламентӣ;) идоракунии авторитарӣ;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идоракунии президентӣ;) идоракунии шоҳигарӣ;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86.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Ҷумҳурии Тоҷикистон президент ба муҳлати чанд сол интихоб мешавад?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муддати 4 сол;) муддати 5 сол;) муддати 3 сол;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муддати 7 сол;) муддати 8 сол;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87.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Президент дар Тоҷикистон аз рӯи кадом системаи интихоботӣ интихоб карда мешавад?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системаи интихоботии таносубӣ;) системаи интихоботии мажоритарӣ;) системаи интихоботии маслиҳатомез;) системаи интихоботии омехта;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системаи интихоботии консенсуалӣ;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88.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Тоҷикистон сардори ҳокимияти иҷроия, кӣ ба ҳисоб меравад?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A) раиси маҷлиси миллӣ;) раиси маҷлиси намояндагон;) раиси суди Конститутсионӣ;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Президент;) раиси суди олӣ;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89.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вилояти Тоҷикистон ваколати худмухторӣ дорад?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вилояти Суғд;) вилояти Хатлон;) вилояти Қурғотеппа;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вилояти худмухтори Кӯҳистони Бадахшон;) вилояти Кӯлоб;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90.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Сарфармондеҳи Олии Қувваҳои Мусаллаҳ дар Тоҷикистон кист?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раиси маҷлиси миллӣ;) раиси маҷлиси намояндагон;) раиси комитети бехатарӣ;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Президент;) вазири мудофиа;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91.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Раиси Ҳукумати Тоҷикистон кист?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Президент;) сарвазир;) прокурори генералӣ;) раиси маҷлиси миллӣ;) раиси маҷлиси намояндагон;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92.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Шакли асосии фаъолияти ҳукуматро чӣ ташкил мекунад?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маҷлис;) пленум;) конфренсия;) съезд;) маҳфил;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93.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Унсури муҳимтарини ҷомеаи шаҳрвандӣ кадом қувваҳои сиёсӣ ба шумор мераванд?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ташкилотҳои ғайриҳукуматӣ;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B) ташкилоти ҷавонон;) иттифоқи касаба;) ҳизбҳои сиёсӣ;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ташкилоти Ҳилоли Аҳмар;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94.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Тоҷикистон ҳизби ҳоким кадом аст?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аграрӣ;) ҳизби сотсиал-демократӣ;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ҳизби коммунистӣ;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ҳизби халқӣ-демократӣ;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сотсиалистӣ;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95.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Ба ҳизбҳои сиёсӣ барои интихоб шудан ба парламент чанд ҷой ҷудо карда шудааст?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30 ҷой;) 15 ҷой;) 25 ҷоц;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22 ҷой;) 10 ҷой;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96.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сиёсиро Арасту чӣ тавр номгузорӣ карда буд?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ҳизбҳои ботлоқӣ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кӯҳистонӣ, бодиянишин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ҳизбҳои осмонӣ;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ҳизбҳои саҳроӣ;) ҳизбҳои минтақавӣ;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97.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Чанд давраи инкишофи ҳизбҳоро М. Вебер нишон додааст?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бист давра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понздаҳ давра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умуман нишон надодааст;) як давра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се давра;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98.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давлати Европа тамоми давраҳои инкишофи ҳизбҳоро аз сар гузаронидааст?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Норвегия;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Полша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Хорватия;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Англия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Германия;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99.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кадом давлати Европа ҳизбҳои “Реформ Клаб” ва “Чарлтон Клаб” инкишоф ёфтанд?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Ҳиндустон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Испания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Япония;) дар Португалия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Англия;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100.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Аз рӯи ақидаҳои идеявӣ ҳизбҳои сиёсии Тоҷикистон ба чанд гурӯҳ тақсим мешаванд?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ба шаш гурӯҳ;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бар чор гурӯҳ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ба як гурӯҳ;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ба се гурӯҳ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ба ду гурӯҳ;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101.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адабиёти илмию сиёсӣ оиди моҳияти ҳизб чанд нуқтаи назар вуҷуд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панҷ нуқтаи назар;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даҳ нуқтаи назар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се нуқтаи назар;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шаш нуқтаи назар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як нуқтаи назар;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102.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мутафаккир ҳизбро қисми пешқадамтарини пролетариат, авангарди вай номидааст?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К. Маркс;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Ф. Энгелс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Плеханов;) Бакунин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В. И. Ленин;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103.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Вазифаҳои ҳизб кадомҳоянд?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вазифаи роҳат;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вазифаҳои иҷтимоӣ, идеологӣ, сиёсӣ, идоракунӣ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вазифаи тақсими ҳокимият;) вазифаи идоракунӣ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вазифаи бетарафӣ;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104.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И. Шумпетер оиди фаъолияти ҳизбҳо чӣ ақида дошт?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ҳизбҳо ин тудаи одамон;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 ин гурӯҳи иғвоандоз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 ин ташкилоти манфиатдор;) ин гурӯҳи рақобатдор барои ҳокимият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 ин ташкилоти ғоратгарон;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 xml:space="preserve"> 105.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 бо кадом роҳҳо ба сари ҳокимият меоянд?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бо роҳи иғво;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бо роҳи фитна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бо роҳи фиреб;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бо роҳи интихобот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бо роҳи қатл;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106.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Сотсиологи америкоӣ Лапаламбара ва М. Вайнер хусусиятҳои ҳизбҳоро аз дигар ташкилотҳо дар чанд тафовут мебинанд?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даҳ тафовут;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бист тафовут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панҷ тафовут;) дар понздаҳ тафовут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се тафовут;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107.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сол дар Англия “Чарлтон Клаб” ва “Реформ Клаб” ташкил шуданд?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солҳои 1651-1657;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солҳои 1703-1707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солҳои 1831-1836;) соли 1827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солҳои 1903-1907;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108.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Америка кадом сол ҳизби ҷумҳуриявӣ ташкил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1926;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1933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1954;) соли 1972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E) соли 2011;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109.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таъсиси ҳизби ҷумҳуриявии ИМА кадом президенти ИМА саҳм гузоштааст?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президент Вашингтон;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президент А. Линколн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президент Ҷонсон;) президент Рейган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президент Ҷ. Буш;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110.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Ташкили ҳизбҳои сиёсӣ анъанаи кадом мамлакатҳои дунё мебошад?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мамлакатҳои қитъаи Африка;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мамлакатҳои Европа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мамлакатҳои Шарқ;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мамлакатҳои Осиё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мамлакатҳои қитъаи Антарктида;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111.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Иттифоқи Коммунистон кай ташкил карда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1701;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1848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1957;) соли 1963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1987;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112.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Аз рӯи баромадҳояшон ҳизбҳои сиёсиро ба чанд шаклҳо тақсим мекунанд?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A) ба даҳ шакл;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ба ҳашт шакл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ба дувоздаҳ шакл;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ба се шакл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ба бист шакл;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113.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Ба ҳизбҳои ростгаро кадом ҳизбҳо дохил мешаванд?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ҳизбҳои либералӣ-демократӣ;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ҷумҳуриявӣ, демократии ИМА ва консервативии Англия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) ҳизбҳои христианӣ-демократӣ;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ҳизбҳои сотсиалистӣ-демократӣ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ҳизбҳои авторитарӣ;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114.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мамлакатҳои Европаи Ғарбӣ чанд ҳизбҳои сиёсии мазҳабӣ фаъолият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30-ҳизб;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60-ҳизб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20-ҳизб;) 88-ҳизб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40-ҳизб;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115.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Ба ҳизбҳои чапгаро кадом ҳизбҳо дохил мешаванд?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ҳизбҳои христианӣ-демократӣ;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сотсиалистӣ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ҳизбҳои сотсиалистӣ-демократӣ;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ҳизбҳои дустдорони Ватан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ҳизбҳои бекорон;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 xml:space="preserve"> 116.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Аз назари М. Дюверже ҳизбҳо ба чанд шакл тақсим мешаванд?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ба панҷ шакл;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ба ҳафт шакл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ба ду шакл;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ба даҳ шакл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ба як шакл;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117.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Асоси идеологияи ҳизбҳои кадриро чӣ ташкил мекунад?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идеологияи консервативӣ;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идеологияи реформистӣ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идеологияи либералӣ-буржуазӣ;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идеологияи бетарафӣ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идеологияи исломӣ;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118.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оммавӣ ба чанд гурӯҳ тақсим мешаванд?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либералӣ-буржуазӣ;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чапгаро ва ростгаро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миллатчигӣ-ислоҳотчигӣ;) фашистӣ-клерикалӣ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христианӣ-католикӣ;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119.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ҳамарофарогиранда кай ташаккул ёфтанд?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баъди инқилоби сотсиалистии октябр;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баъди ғалабаи сотсиализм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) баъди шикасти сотсиализм;) баъди “ҷанги сард”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баъди Ҷанги дуюми ҷаҳон;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120.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ҳизб дар Фаронса характери ҳамафарогиранда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либералӣ-демократӣ;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коммунистӣ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ҳизби иттиҳоди демократҳо барои ҷумҳурӣ;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ҳизби христианӣ-демократӣ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ландаҳурҳо;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121.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Барномаи ҳизби Иттифоқи Коммунистон чӣ ном дошт?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барнома барои озодӣ;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барнома барои озодии виҷдон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манифести партияи коммунистӣ;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манифести сулҳ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манфести халқҳои мазлум;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122.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болшевикони Россия кай ташкил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1898;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1900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1903;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1936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1962;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123.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Ҳоло режими коммунистӣ дар кадом мамлакатҳо вуҷуд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мамлакатҳои Ироқ, Лаос;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мамлакатҳои Филиппин, Австралия, Германия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C) дар мамлакатҳои Хитой, Кореяи Шимолӣ, Куба;) дар мамлакатҳои Италия, Франсия, Испания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мамлакатҳои Америкаи Лотинӣ;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124.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Фаъолоияти ҳизби Коммунистии Иттиҳоди Шуравӣ кадом сол манъ карда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1987;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1990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1991;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1996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2000;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125.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Ба ҳизбҳои шакли нав кадом ҳизбҳо дохил мешаванд?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ҳизбҳои кадрӣ;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оммавӣ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ҳизбҳои сабз;) ҳизбҳои либералӣ-демократӣ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ҳизбҳои озодихоҳон;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126.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унверсиалӣ чӣ гуна идеология доранд?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идеологияи марксистӣ;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идеологияи башардӯстона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идеологияи католикӣ-динӣ;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идеологияи муайян надоранд ва дар асоси арзишҳои умумииинсонӣ пеш мераванд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идеологияи нажодпарастӣ;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127.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Чанд намуд системаҳои ҳизбӣ вуҷуд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даҳ намуд;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понздаҳ намуд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чор намуд;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шонздаҳ намуд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ҳашт намуд;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128.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Мақсади асосии Ҳизби халқи демократии Тоҷикистон чист?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бунёди ҷомеаи озод;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бунёди ҷомеаи гулгуншукуфон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бунёди ҷомеаи баробар;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бунёди ҷомеаи демократию ҳуқуқбунёд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бунёди ҷомеаи сармоядорӣ;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129.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Коммунистии Тоҷикистон кадом сол ва кай аз ҳайати ХКИШ баромад?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декабри соли 1990;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декабри соли 1991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декабри соли 1993;) декабри соли 1994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декабри соли 1996;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130.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Ҷаббор Расулов кадом солҳо котиби якуми ҳизби коммунистии Тоҷикистон буд?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солҳои 1937-1940;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солҳои 1940-1945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солҳои 1947-1950;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D) солҳои 1961-1982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солҳои 1970-1987;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131.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Коммунистии Тоҷикистон кадом сол ташкил шуда буд?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1915;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1917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1924;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1936;) соли 1957;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132.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муҳаққиқон гуфта буданд, ки умри ҳизбҳои сиёсӣ аз умри созмондиҳандагонаш зиёдтар 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А. Фирдавсӣ;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К. Беҳзод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Ҷ. Лок ва Т. Гобс;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Ҷ. Лапаломбара ва М. Вейбер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А. Плеханов;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133.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Ба ҳизбҳои инқилобӣ кадом ҳизбҳо дохил мешаванд?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ҳизбҳои сотсиал-демократӣ;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христианӣ-демократӣ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ҳизбҳои коммунистӣ;) ҳизбҳои консервативӣ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ҳизбҳои фашистӣ;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134.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халқии Тоҷикистон кадом сол ба ҳизби халқӣ демократӣ табдил дода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A) соли 1991;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1993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1994;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1997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2000;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135.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Коммунистии Тоҷикистон кадом сол бо пешниҳодкорӣ гузашт?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1991;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1996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1992;) соли 1993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2000;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136.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Социал-демократии Германия кай ташкил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1779;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1826;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1863;) соли 1990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2000;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137.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“Сабзҳо” кадом сол дар Германия ташкил шудааст?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1779;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1987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1886;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1979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1993;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138.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Ҳизби Лейбористии Англия кай ташкил карда шудааст?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1889;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1900;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1905;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1916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1942;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139.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“Сабзҳо” дар Англя кадом сол ташкил шудааст?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1770;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1953;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1960;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1985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1973;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140.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Тоҷикистон дар интихобот ба парламент чанд ҳизб иштирок кард?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бист ҳизб;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панҷ ҳизб;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даҳ ҳизб;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ҳафт 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понздаҳ ҳизб;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141.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Оиди ҳизбҳои сиёсӣ чанд нуқтаи назар вуҷуд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Шаш нуқтаи назар;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се нуқтаи назар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чор нуқтаи назар;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D) даҳ нуқтаи назар;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як нуқтаи назар;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142.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кадом аср қонуни ягонаи интихоботӣ дар Европа қабул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асри ХV1;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асри ХV11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асри ХV11;) дар асри ХV111;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асри Х1 Х;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143.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 чанд вазифа доранд?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даҳ;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панҷ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понздаҳ;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се;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ҳашт;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144.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Тафовути байни ҳизбҳоро Ҷ. Лапаломбара ва М. Вайнер дар чанд сатҳ нишон додаанд 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даҳ;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панҷ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се;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ҳафт;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дувоздаҳ;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145.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Аввалин гурӯҳи сиёсии ҳизбӣ дар кадом аср пайдо шудаанд?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A) V1-111 пеш аз мелод; 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асри 1V-Vмелодӣ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асри Х11;) дар асри ХV;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асри ХV111;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146.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Сиёсатшиноси Нервегия Стеном Раккон дар инкишофи ҳизбҳои сиёсии Европаи Ғарбӣ чанд давраро нишон додааст?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шаш давраро;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чор давра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панҷ давра;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ҳафт давра;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ду давра;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147.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Консерваторони Англия дар кадом сол клуби “Чарлтон Клаб”- ро ташкил кардаанд?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с. 1631;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с. 1731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с. 1831;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с. 1931;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en-US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с. 2001</w:t>
      </w:r>
      <w:r w:rsidRPr="006F0D27">
        <w:rPr>
          <w:rFonts w:ascii="Palatino Linotype" w:hAnsi="Palatino Linotype"/>
          <w:b/>
          <w:sz w:val="28"/>
          <w:szCs w:val="28"/>
          <w:lang w:val="en-US"/>
        </w:rPr>
        <w:t>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148.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Клуби сиёсии лейбористҳо “Реформ Клаб” кай ташкил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с. 1836;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с. 1736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с. 1636;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с. 1936;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с. 2013;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149.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Ҷумҳуриявии Америка кай ташкил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1854;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1654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1954;) соли 1992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1354;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150. 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чанд давлатҳои Европа ҳизбҳои мазҳабӣ фаъолият доранд?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даҳ давлат;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бист давлат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чил давлат;) дар ҳашт давлат;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си давлат;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151.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ҳизб дар Япония зиёда аз 50 сол дар сари қудрат буд?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демократӣ;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Либералӣ -Демократӣ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ҳизби Сотсиалистӣ;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ҳизби Сотсиал- 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Халқӣ;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152.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“Кадрӣ” дар кадом минтақаҳои олам инкишоф ёфтаанд?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Африка;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Европаи Ғарбӣ;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Европаи Шарқӣ;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Америкаи Лотинӣ;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E) дар Осиёи Марказӣ;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153.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“оммавӣ” ба чанд гурӯҳ тақсим мешаванд?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ба чор гурӯҳ;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ба ду гурӯҳ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ба се гӯрӯҳ;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ба шаш гурӯҳ;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ба як гурӯҳ;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154.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Олими Фаронса Марк Дюверже чанд омили алоқаи ҳизбҳоро бо шаҳрвандон дар чанд омил дида 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шаш;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даҳ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чор;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ҳашт;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ду;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155.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Тамоюли инкишофи ҳизбҳои ҳамарофарогиранда аввал дар кадом давлати Европа пайдо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Шотландия;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Франсия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Англия;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Испания;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Дания;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156.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Дар собиқ Ҷумҳуриҳои Шуравӣ ҳоло чанд Ҳизби коммунистӣ фаъолият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22 ҳизб;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10 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15 ҳизб;) 18 ҳизб;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20 ҳизб;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157.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Таъсири ҳизбҳои “Сабз” ҳоло дар кадом мамлакати Европа назаррас 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Германия;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дар Испания;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Италия;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Дания;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Юнон;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158.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ислоҳотчӣ ба кадом роҳ ҳокимиятро гирифтанианд?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бо роҳи созиш;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бо роҳи гуфтушунд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бо роҳи ислоҳот;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бо роҳи инқилоб;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бо роҳи сулҳ;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159.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Куба кадом ҳизб роҳбари сиёсӣ мебошад?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халқӣ;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коммунистӣ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Ҳизби сотсиалистӣ;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D) Ҳизби инқилобӣ;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миллӣ;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160.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Ҳоло дар кадом мамлакатҳо идеологияи марксистӣ пойдор 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Чили, Аргентина;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Америка, Канада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Куба , Кореяи Шимолӣ;) Франсия;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Ангола, Сурия, Ироқ;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161.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эволютсионӣ барои гирифтани ҳокимият чӣ мақсад доранд?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мақсади ҳамоҳангсозии фаолияти субъектҳои сиёсат;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гирифтани ҳокимият бе инқилоб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гуфтушунид;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митинг гузаронидан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оромии ҷомеаро таъмин кардан;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162.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Мақсади ҳизбҳои радикалӣ чист?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гузаронидани ислоҳоти ҷиддӣ дар ҷомеа;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гузаронидани тағйироти нисбӣ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истифодаи сӯйқасд;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гузаронидани ислоҳот;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таъмини оромӣ;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163.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“кадрӣ” чӣ мақсад доранд?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A) мақсади ҷалб намудани овозҳои интихобкунандагон ба манфиати ҳизб;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додани ҳаққи хизмат ба элоктариат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гирифтани ҳокимият бо роҳи инқилобӣ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бардоштани ошӯбҳо;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ба шӯр овардани мардум;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164.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Ҳоло дар сари ҳокимияти Америка кадом Ҳизб истодааст?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A) Ҷумҳурихоҳон; 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Демократҳо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Сотсиалистон;) Ислоҳотчиён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Консерваторон;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165.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Номзад ба Президентии Америка Д. Трамп аз кадом ҳизб 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аз Ҳизби Консервативии;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аз Ҳизби 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аз Ҳизби Ҷумҳурихоҳон;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 w:bidi="fa-IR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аз Ҳизби Лейбористӣ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аз Ҳизби Тред Юнониҳо;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166.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Системаи Ҳизбии Сотсиалистӣ кай ташаккул ёфт?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баъди Револютсияи Октябр;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пеш аз Ҷанги дуюми Ҷаҳон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C) баъди </w:t>
      </w:r>
      <w:r w:rsidRPr="006F0D27">
        <w:rPr>
          <w:rFonts w:ascii="Times New Roman Taj" w:hAnsi="Palatino Linotype"/>
          <w:b/>
          <w:sz w:val="28"/>
          <w:szCs w:val="28"/>
          <w:lang w:val="tt-RU"/>
        </w:rPr>
        <w:t>Ҷанги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дуюми Ҷаҳон;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бади пошхӯрии СССР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баъди теракти Амрико с. 2001;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 xml:space="preserve"> 167.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Системаи Ҳизбии фашистӣ кай пайдо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солҳои 70 асри Х1Х;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солҳои 30-40 асри ХХ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) солҳои 80 асри ХХ;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солҳои 90 асри ХХ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солҳои 2005 асри ХХ1;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168.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авторитарӣ дар кадом давлати Европа вуҷуд дошт?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Руминя;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дар Германия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Италия;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Чехия;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Португалия;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169.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мажоритарӣ дар кадом минтақаҳои олам инкишоф ёфтаанд?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Осиё;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Европаи Ғарбӣ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Америка;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Австралия;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Африка;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170.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тоталитарӣ кадом шакли идоракуниро дастгирӣ мекунанд?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Идоракунии яксардориро;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Идоракунии бисёриҳоро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C) Идоракунии демократиро;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Идоракунии анархистиро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Идоракунии фашистиро;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171.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ҳукумати коалитсонӣ кадом давлат аз ҳизби “Сабз”намоянда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Англия;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Германия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Шветсария;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Белгия;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Норвегия;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172.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Маротибаи дуюм дар Тоҷикистон кадом сол Қонун “Дар бораи ҳизбҳои сиёсӣ” баромад?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с. 1993;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с. 1998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с. 1997;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с. 1991;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с. 2007;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173.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мақомоти давлатӣ ҳизбҳои сиёсиро дар Тоҷикистон ба қайд мегирад?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ВКД;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Судӣ Олӣ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Суди Иқтисодӣ;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Вазорати Адлия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ВКХ;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174.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кадом моддаи Конститутсияи Ҷумҳурии Тоҷикистон иҷозат барои таъсис додани ҳизбҳои сиёсӣ муайян шудааст?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моддаи 1;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моддаи 8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моддаи 10;) дар моддаи 20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моддаи 90;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175.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оппозитсионӣ дар Тоҷикистон кай пайдо шуданд?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дар аввали солҳои 60;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дар аввали солҳои 70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дар аввали солҳои 90;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дар аввали солҳои 80;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дар аввали солҳои 2000;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176.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Ҳоло дар Парламенти Тоҷикистон чанд ҳизб намоянда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ҳашт ҳизб;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панҷ ҳизб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ҳафт ҳизб;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ду ҳизб;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як ҳизб;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177.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Мувофиқ қонуни интихоботӣ ба ҳизбҳои сиёсии Тоҷикистон чанд мандат ҷудо карда шудааст?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30 мандат;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lastRenderedPageBreak/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22 мандат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41 мандат;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53 мандат;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10 мандат;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178.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Кадом сол ба оиномаи Ҳизби халқии Тоҷикистон тағйирот ворид карда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25 июни с. 1997;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25 июни с. 1993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25 июни с. 1995);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25 июни с. 1994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25 июни с. 2000;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179.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Дар кадом анҷумани Ҳизби Халқии демократии Тоҷикистон Эмомалӣ Раҳмон раиси ҳизб интихоб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анҷумани 2-ум;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B) анҷумани 6-ум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анҷумани 4-ум;) анҷумани 1-ум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анҷумани 5-ум;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180.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Коммунистии Тоҷикистон бори аввал кай ташкил шуда буд?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соли 1900;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соли 1916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соли 1924;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соли 1936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соли 1954;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181.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Коммунистии Тоҷикистон кай пурра ба пинҳонкорӣ гузашт?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с. 1980;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с. 1992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с. 1994;) с. 2005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с. 2010;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182.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Коммунистии Тоҷикистон дуюмбора кай аз қайди Вазорати Адлияи Ҷумҳурии Тоҷикистон гузашт?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17 марти соли 1995;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17 марти соли 1992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17 марти соли 1993;) 17 марти соли 1996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17 марти соли 1999;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183.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Фаъолияти Ҳизби Наҳзати Ислом дуюм маротиба дар қаламрави Тоҷикистон кадом сол манъ карда шуд 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сентябри с. 1999;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сентябри с. 2003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сентябри с. 2015;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сентябри с. 1995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сентябри с. 2007;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184.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Сотциал-демократии Тоҷикистон кай ташкил шудааст?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18 марти с. 1998;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lastRenderedPageBreak/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18 марти с. 2008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18 марти с. 2003;) 18 марти с. 2009;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18 марти с. 2009;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185.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Сотсиалистии Тоҷикистон кай ташкил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августи соли 1996;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августи соли 1998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августи соли 1999;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августи соли 2003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августи соли 2006;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186.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Ҳоло Ҳизби Сотсиалистӣ дар Парламент чанд вакил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5 - вакил;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2 - вакил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3 - вакил;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1 - вакил;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9 - вакил;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187.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аграрии Тоҷикистон кай ташкил шудааст?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ноябри с. 1995;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ноябри с. 1997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ноябри с. 2005;) ноябри с. 2007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ноябри с. 2013;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188.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Ислоҳоти иқтисодии Тоҷикистон кай ташкил шудааст?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A) октябри с. 2005;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октябри с. 1995);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октябри с. 2002;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октябри с. 2004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октябри с. 2013;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189.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Аграрии Тоҷикистон дар Парламент чанд вакил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се вакил;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чор вакил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шаш вакил;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ду вакил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панҷ вакил;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190.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Ислоҳоти иқтисодии Тоҷикистон дар Парламент чанд вакил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се вакил;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шаш вакил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дувоздаҳ вакил;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ду вакил;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поннздаҳ вакил;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191.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Мафҳуми “ҳизб” аз кадом лафз гирифта шудааст ва чӣ маъно дорад?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аз лафзи форсӣ ба маънои ташкилот;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аз лафзи арабӣ ба маънои гурӯҳ, қисм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аз лафзи дарӣ ба маънои мақомот;) аз лафзи лотинӣ ба маънои умумият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E) аз лафзи юнонӣ ба маънои лавозимот;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192.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Оё ҳизб иттиҳодияи ихтиёрии одамон аст, ё маҷбурӣ?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иҷборӣ;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ихтиёрӣ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ҳар ду;) на ину на он;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шояд ҳар ду;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193.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Асоси баҳамоии одамонро дар ҳизб чӣ ташкил медиҳад?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мандат;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маҳорат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идеология;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маданият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маърифат;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194.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Оё ҳизбҳои сиёсӣ бо дигар намуди иттиҳодияҳои ҷамъиятӣ айният доранд, ё не?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бале, доранд;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не, надоранд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шояд;) дар баъзе маворид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ҳангоми зарурат;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195.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Калимаҳои лотинии </w:t>
      </w:r>
      <w:r w:rsidRPr="006F0D27">
        <w:rPr>
          <w:rFonts w:ascii="Palatino Linotype" w:hAnsi="Palatino Linotype"/>
          <w:b/>
          <w:sz w:val="28"/>
          <w:szCs w:val="28"/>
          <w:shd w:val="clear" w:color="auto" w:fill="FFFFFF"/>
          <w:lang w:val="tt-RU"/>
        </w:rPr>
        <w:t>pars, partis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чӣ маъно доранд?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маҳорат;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Times New Roman Taj" w:hAnsi="Palatino Linotype"/>
          <w:b/>
          <w:sz w:val="28"/>
          <w:szCs w:val="28"/>
          <w:lang w:val="tt-RU"/>
        </w:rPr>
        <w:t>қ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исм, гурӯҳ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) маърифат;) умумият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E) маданият;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196.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Ҳоло дар Англия Сарвазир намояндаи кадом ҳизб аст?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Консервативӣ;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Лейбористӣ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ҳизби Озодихоҳи Шотландия;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ҳизби Тред юнионҳо;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миллию ватанпарвар;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197.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Ҳоло Канслери Германия намояндаи Кадом ҳизб аст 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Ҳизби Христиани демократӣ;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Социал-демократӣ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Ҳизби Фронти миллӣ;) Ҳизби Сотсиалистӣ;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Ҳизби Роҳи Немисӣ;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 198.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Ҳизбҳои чап кадом идеологияро пайравӣ мекунанд?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идеологияи Либералиро;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идеологияи Клерикалиро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идеологияи Марксистиро;) идеологияи Диниро;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идеологияи Дунявиро;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199.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Ҳизби Иттифоқи Коммунистон аз ҷониби киҳо ташкил шуд?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Маркс, Энгелс;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Прудан, Бакунин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Плеханов, Струве;) Бисмарк, Наполеон;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lastRenderedPageBreak/>
        <w:t>E) Тротский, Зиновев;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 xml:space="preserve"> 200.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Шиори Комунистон чӣ буд?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A) Пролетарҳои ҳамаи мамлакатҳо як шавед;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Times New Roman Taj"/>
          <w:b/>
          <w:sz w:val="28"/>
          <w:szCs w:val="28"/>
          <w:lang w:val="tt-RU"/>
        </w:rPr>
        <w:t xml:space="preserve">B) </w:t>
      </w:r>
      <w:r w:rsidRPr="006F0D27">
        <w:rPr>
          <w:rFonts w:ascii="Palatino Linotype" w:hAnsi="Palatino Linotype"/>
          <w:b/>
          <w:sz w:val="28"/>
          <w:szCs w:val="28"/>
          <w:lang w:val="tt-RU"/>
        </w:rPr>
        <w:t>Мо ҳама бародарем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Times New Roman Taj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C) Дӯстӣ шиори мост;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Times New Roman Taj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D) Мо ҳама якдилем</w:t>
      </w:r>
      <w:r w:rsidRPr="006F0D27">
        <w:rPr>
          <w:rFonts w:ascii="Palatino Linotype" w:hAnsi="Times New Roman Taj"/>
          <w:b/>
          <w:sz w:val="28"/>
          <w:szCs w:val="28"/>
          <w:lang w:val="tt-RU"/>
        </w:rPr>
        <w:t>;</w:t>
      </w:r>
    </w:p>
    <w:p w:rsidR="009A5859" w:rsidRPr="006F0D27" w:rsidRDefault="009A5859" w:rsidP="009A5859">
      <w:pPr>
        <w:tabs>
          <w:tab w:val="num" w:pos="0"/>
        </w:tabs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sz w:val="28"/>
          <w:szCs w:val="28"/>
          <w:lang w:val="tt-RU"/>
        </w:rPr>
        <w:t>E) Ҳама ба пеш;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color w:val="000000"/>
          <w:sz w:val="28"/>
          <w:szCs w:val="28"/>
          <w:lang w:val="tt-RU"/>
        </w:rPr>
      </w:pPr>
      <w:r w:rsidRPr="006F0D27">
        <w:rPr>
          <w:rFonts w:ascii="Palatino Linotype" w:hAnsi="Palatino Linotype"/>
          <w:b/>
          <w:color w:val="000000"/>
          <w:sz w:val="28"/>
          <w:szCs w:val="28"/>
          <w:lang w:val="tt-RU"/>
        </w:rPr>
        <w:t xml:space="preserve">                                                                      </w:t>
      </w: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9A5859" w:rsidRPr="006F0D27" w:rsidRDefault="009A5859" w:rsidP="009A5859">
      <w:pPr>
        <w:autoSpaceDE/>
        <w:autoSpaceDN/>
        <w:adjustRightInd w:val="0"/>
        <w:spacing w:line="276" w:lineRule="auto"/>
        <w:rPr>
          <w:rFonts w:ascii="Palatino Linotype" w:hAnsi="Palatino Linotype"/>
          <w:b/>
          <w:sz w:val="28"/>
          <w:szCs w:val="28"/>
          <w:lang w:val="tt-RU"/>
        </w:rPr>
      </w:pPr>
    </w:p>
    <w:p w:rsidR="00822DFC" w:rsidRPr="009A5859" w:rsidRDefault="00822DFC">
      <w:pPr>
        <w:rPr>
          <w:lang w:val="tt-RU"/>
        </w:rPr>
      </w:pPr>
      <w:bookmarkStart w:id="0" w:name="_GoBack"/>
      <w:bookmarkEnd w:id="0"/>
    </w:p>
    <w:sectPr w:rsidR="00822DFC" w:rsidRPr="009A5859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6D"/>
    <w:rsid w:val="0020626D"/>
    <w:rsid w:val="00822DFC"/>
    <w:rsid w:val="009A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44B3D-8742-4188-81B4-302A87982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8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9A585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sid w:val="009A585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9A5859"/>
    <w:rPr>
      <w:rFonts w:ascii="Times New Roman Taj" w:eastAsia="Times New Roman" w:hAnsi="Times New Roman Taj" w:cs="Times New Roman Taj"/>
      <w:sz w:val="28"/>
      <w:szCs w:val="28"/>
      <w:lang w:val="en-US" w:eastAsia="ru-RU"/>
    </w:rPr>
  </w:style>
  <w:style w:type="paragraph" w:customStyle="1" w:styleId="2">
    <w:name w:val="заголовок 2"/>
    <w:basedOn w:val="a"/>
    <w:next w:val="a"/>
    <w:uiPriority w:val="99"/>
    <w:rsid w:val="009A585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55</Pages>
  <Words>5502</Words>
  <Characters>31362</Characters>
  <Application>Microsoft Office Word</Application>
  <DocSecurity>0</DocSecurity>
  <Lines>261</Lines>
  <Paragraphs>73</Paragraphs>
  <ScaleCrop>false</ScaleCrop>
  <Company>SPecialiST RePack</Company>
  <LinksUpToDate>false</LinksUpToDate>
  <CharactersWithSpaces>36791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oper14_101</dc:creator>
  <cp:keywords/>
  <dc:description/>
  <cp:lastModifiedBy>oper14_101</cp:lastModifiedBy>
  <cp:revision>2</cp:revision>
  <dcterms:created xsi:type="dcterms:W3CDTF">2026-05-07T05:07:00Z</dcterms:created>
  <dcterms:modified xsi:type="dcterms:W3CDTF">2026-05-07T05:07:00Z</dcterms:modified>
</cp:coreProperties>
</file>